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78" w:rsidRPr="00196463" w:rsidRDefault="00D23078" w:rsidP="00D23078">
      <w:pPr>
        <w:pStyle w:val="1"/>
        <w:spacing w:before="217" w:beforeAutospacing="0" w:after="217" w:afterAutospacing="0"/>
        <w:textAlignment w:val="top"/>
        <w:rPr>
          <w:rFonts w:ascii="Century Schoolbook" w:hAnsi="Century Schoolbook" w:cs="Arial"/>
          <w:color w:val="000000"/>
          <w:sz w:val="24"/>
          <w:szCs w:val="24"/>
        </w:rPr>
      </w:pPr>
      <w:r w:rsidRPr="00196463">
        <w:rPr>
          <w:rFonts w:ascii="Century Schoolbook" w:hAnsi="Century Schoolbook" w:cs="Arial"/>
          <w:color w:val="000000"/>
          <w:sz w:val="24"/>
          <w:szCs w:val="24"/>
        </w:rPr>
        <w:t>Постановление Правительства Российской Федерации от 18.01.2003 № 27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           ПРАВИТЕЛЬСТВО РОССИЙСКОЙ ФЕДЕРАЦИИ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                П О С Т А Н О В Л Е Н И Е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                от 18 января 2003 г. N 27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                        г. Москва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Об утверждении Положения о порядке определения перечня организаций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и физических лиц, в отношении которых имеются сведения об их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причастности к экстремистской деятельности или терроризму, и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доведения этого перечня до сведения организаций, осуществляющих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   операции с денежными средствами или иным имуществом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(В редакции постановлений Правительства Российской Федерации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     от 24.10.2005 г. N 638; от 30.12.2005 г. N 847;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     от 19.11.2008 г. N 854; от 08.12.2008 г. N 930;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                 от 24.03.2011 г. N 211)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В    соответствии    со    статьей 6    Федерального    закона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"О противодействии   легализации  (отмыванию)  доходов,  полученных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преступным   путем,   и  финансированию  терроризма"  Правительство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Российской Федерации  п о с т а н о в л я е т: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Утвердить  прилагаемое Положение о порядке определения перечня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организаций  и физических лиц, в отношении которых имеются сведения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об  их причастности к экстремистской деятельности или терроризму, и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доведения  этого  перечня  до  сведения организаций, осуществляющих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операции с денежными средствами или иным имуществом. (В    редакции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Постановления        Правительства       Российской       Федерации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от 24.03.2011 г. N 211)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Председатель Правительства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Российской Федерации                                М.Касьянов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__________________________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УТВЕРЖДЕНО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постановлением Правительства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Российской Федерации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от 18 января 2003 г.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N 27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                    П О Л О Ж Е Н И Е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о порядке определения перечня организаций и физических лиц,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в отношении которых имеются сведения об их причастности к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экстремистской деятельности или терроризму, и доведения этого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перечня до сведения организаций, осуществляющих операции с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        денежными средствами или иным имуществом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lastRenderedPageBreak/>
        <w:t xml:space="preserve">   (В редакции постановлений Правительства Российской Федерации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     от 24.10.2005 г. N 638; от 30.12.2005 г. N 847;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     от 19.11.2008 г. N 854; от 08.12.2008 г. N 930;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                 от 24.03.2011 г. N 211)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1.  Настоящее Положение регулирует порядок определения перечня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организаций  и физических лиц, в отношении которых имеются сведения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об  их  причастности  к  экстремистской деятельности или терроризму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(далее именуется - перечень), и доведения этого перечня до сведения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организаций,  осуществляющих  операции  с  денежными средствами или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иным имуществом. (В редакции Постановления Правительства Российской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Федерации от 24.03.2011 г. N 211)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2. Федеральная служба по финансовому мониторингу: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включает  в  перечень  и исключает из него организации и (или)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физических  лиц  в  случае  получения  от  государственных органов,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указанных  в  пункте 3  настоящего  Положения, информации о наличии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оснований,     предусмотренных     пунктами 2-1  и  2-2    статьи 6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Федерального   закона  "О противодействии  легализации  (отмыванию)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доходов,  полученных преступным путем, и финансированию терроризма"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(далее - Федеральный закон);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вносит   изменения   в   сведения   об  организациях  и  (или)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физических  лицах,  содержащихся  в  перечне, в случае получения от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государственных    органов,    указанных    в пункте 3   настоящего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Положения,  информации об изменении, уточнении или дополнении таких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сведений.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(Пункт   в  редакции  Постановления  Правительства  Российской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Федерации от 24.03.2011 г. N 211)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3. Информация  о  наличии оснований для включения в перечень и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исключения   из   него   организаций   и   (или)   физических  лиц,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предусмотренных  пунктами 2-1 и 2-2 статьи 6 Федерального закона, а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также  информация,  в  соответствии  с  которой  необходимо  внести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изменения  в  сведения  об  организациях  и (или) физических лицах,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содержащихся  в  перечне,  представляются  в  Федеральную службу по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финансовому   мониторингу   Генеральной   прокуратурой   Российской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Федерации  и Следственным комитетом Российской Федерации в порядке,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согласованном  с  ними, Министерством юстиции Российской Федерации,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Федеральной     службой    безопасности    Российской    Федерации,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Министерством  внутренних  дел Российской Федерации и Министерством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иностранных  дел Российской Федерации - в соответствии с Положением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о  предоставлении  информации  и  документов  Федеральной службе по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финансовому  мониторингу органами государственной власти Российской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Федерации,  органами  государственной  власти  субъектов Российской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Федерации   и   органами   местного   самоуправления,  утвержденным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постановлением   Правительства  Российской  Федерации  от  14  июня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2002 г. N 425.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(Пункт   в  редакции  Постановления  Правительства  Российской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Федерации от 24.03.2011 г. N 211)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4. Для идентификации организаций и физических лиц, в отношении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которых  имеются  сведения  об  их  причастности  к  экстремистской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lastRenderedPageBreak/>
        <w:t>деятельности  или  терроризму,  в Федеральную службу по финансовому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мониторингу   кроме  сведений,  указанных  в  пункте  2  настоящего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Положения,  должна  быть  представлена  следующая  информация (если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имеется): (В   редакции   постановлений   Правительства  Российской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Федерации от 24.10.2005 г. N 638; от 24.03.2011 г. N 211)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для   организаций   -  наименование,  идентификационный  номер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налогоплательщика,   регистрационный  номер,  место  регистрации  и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адрес   фактического  места  нахождения,  идентификационные  данные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учредителей и/или руководителей организации;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для  физических  лиц  -  данные паспорта  или иного документа,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удостоверяющего  личность,  дата  и  место  рождения,  адрес  места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жительства (регистрации) или места пребывания. (В          редакции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Постановления        Правительства       Российской       Федерации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от 24.03.2011 г. N 211)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5.  Сведения, относящиеся к периоду с 1 января 1997 г. до даты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утверждения настоящего Положения, направляются в Федеральную службу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по  финансовому  мониторингу  в  течение 60 дней с даты утверждения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настоящего  Положения,  а  относящиеся  к последующему периоду - не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позднее рабочего дня, следующего за днем получения государственными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органами,    указанными    в   пункте   3   настоящего   Положения,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соответствующей информации. (В редакции постановлений Правительства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Российской             Федерации            от 24.10.2005 г. N 638;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от 24.03.2011 г. N 211)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6. Включение  в  перечень  и исключение  из него организаций и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(или)  физических  лиц,  а  также  внесение изменений в сведения об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организациях  и (или)  физических  лицах,  содержащихся  в перечне,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осуществляются   по   мере  поступления  в  Федеральную  службу  по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финансовому  мониторингу  от  государственных  органов, указанных в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пункте 3  настоящего  Положения, информации о наличии оснований для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включения  в  перечень  и  исключения  из  него организаций и (или)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физических  лиц,  информации об изменении, уточнении или дополнении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сведений  об  организациях  и  (или) физических лицах, включенных в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перечень.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Информация  о  включении  в  перечень  или  исключении из него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организаций  и  (или)  физических лиц, а также о внесении изменений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в  сведения  об организациях и (или) физических лицах, содержащихся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в  перечне,    доводится   Федеральной   службой   по   финансовому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мониторингу  не  позднее рабочего дня, следующего за днем включения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в  перечень  или  исключения из него организаций и (или) физических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лиц,  а также внесения изменений в сведения об организациях и (или)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физических  лицах,  содержащихся  в  перечне, в виде информационных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сообщений   (на  бумажном  носителе  или  в  электронном  виде)  до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сведения: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организаций,  осуществляющих  операции  с денежными средствами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или   иным   имуществом,   в  сфере  деятельности  которых  имеются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надзорные  органы,  -  через  соответствующие  надзорные  органы  в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соответствии с их компетенцией и в порядке, согласованном с ними;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организаций,  осуществляющих  операции  с денежными средствами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или  иным  имуществом,  в  сфере  деятельности  которых отсутствуют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lastRenderedPageBreak/>
        <w:t>надзорные   органы,  -  через  территориальные  органы  Федеральной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службы по финансовому мониторингу.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(Пункт   в  редакции  Постановления  Правительства  Российской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Федерации от 24.03.2011 г. N 211)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7.   Сведения   об  организациях  и  (или)  физических  лицах,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включенных  в  перечень  по основаниям, предусмотренным подпунктами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1-3, 6, 7 пункта 2-1 статьи 6 Федерального закона, и исключенных из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перечня  по основаниям, предусмотренным подпунктами 1-3, 5-8 пункта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2-2  статьи 6 Федерального закона, размещаются на официальном сайте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Федеральной     службы     по     финансовому     мониторингу     в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информационно-телекоммуникационной    сети    Интернет,   а   также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публикуются в "Российской газете". (Дополнен     -    Постановление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>Правительства Российской Федерации от 24.03.2011 г. N 211)</w:t>
      </w: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</w:p>
    <w:p w:rsidR="00D23078" w:rsidRPr="00196463" w:rsidRDefault="00D23078" w:rsidP="00D2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entury Schoolbook" w:eastAsia="Times New Roman" w:hAnsi="Century Schoolbook" w:cs="Courier New"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Courier New"/>
          <w:color w:val="000000"/>
          <w:sz w:val="24"/>
          <w:szCs w:val="24"/>
        </w:rPr>
        <w:t xml:space="preserve">                          _______________</w:t>
      </w:r>
    </w:p>
    <w:p w:rsidR="00D23078" w:rsidRPr="00196463" w:rsidRDefault="00D23078" w:rsidP="00D23078">
      <w:pPr>
        <w:spacing w:before="217" w:after="217" w:line="240" w:lineRule="auto"/>
        <w:textAlignment w:val="top"/>
        <w:rPr>
          <w:rFonts w:ascii="Century Schoolbook" w:eastAsia="Times New Roman" w:hAnsi="Century Schoolbook" w:cs="Arial"/>
          <w:b/>
          <w:bCs/>
          <w:color w:val="000000"/>
          <w:sz w:val="24"/>
          <w:szCs w:val="24"/>
        </w:rPr>
      </w:pPr>
      <w:r w:rsidRPr="00196463">
        <w:rPr>
          <w:rFonts w:ascii="Century Schoolbook" w:eastAsia="Times New Roman" w:hAnsi="Century Schoolbook" w:cs="Arial"/>
          <w:b/>
          <w:bCs/>
          <w:color w:val="000000"/>
          <w:sz w:val="24"/>
          <w:szCs w:val="24"/>
        </w:rPr>
        <w:t>18.01.03</w:t>
      </w:r>
    </w:p>
    <w:tbl>
      <w:tblPr>
        <w:tblW w:w="755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53"/>
      </w:tblGrid>
      <w:tr w:rsidR="00D23078" w:rsidRPr="00196463" w:rsidTr="00AA3201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9"/>
              <w:gridCol w:w="7049"/>
              <w:gridCol w:w="45"/>
            </w:tblGrid>
            <w:tr w:rsidR="00D23078" w:rsidRPr="00196463" w:rsidTr="00AA320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63" w:type="dxa"/>
                  </w:tcMar>
                  <w:hideMark/>
                </w:tcPr>
                <w:p w:rsidR="00D23078" w:rsidRPr="00196463" w:rsidRDefault="00D23078" w:rsidP="00AA3201">
                  <w:pPr>
                    <w:spacing w:after="0" w:line="240" w:lineRule="auto"/>
                    <w:rPr>
                      <w:rFonts w:ascii="Century Schoolbook" w:eastAsia="Times New Roman" w:hAnsi="Century Schoolbook" w:cs="Times"/>
                      <w:sz w:val="24"/>
                      <w:szCs w:val="24"/>
                    </w:rPr>
                  </w:pPr>
                  <w:r w:rsidRPr="00196463">
                    <w:rPr>
                      <w:rFonts w:ascii="Century Schoolbook" w:eastAsia="Times New Roman" w:hAnsi="Century Schoolbook" w:cs="Times"/>
                      <w:sz w:val="24"/>
                      <w:szCs w:val="24"/>
                    </w:rPr>
                    <w:t>→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:rsidR="00D23078" w:rsidRPr="00196463" w:rsidRDefault="00D23078" w:rsidP="00AA3201">
                  <w:pPr>
                    <w:spacing w:after="0" w:line="240" w:lineRule="auto"/>
                    <w:rPr>
                      <w:rFonts w:ascii="Century Schoolbook" w:eastAsia="Times New Roman" w:hAnsi="Century Schoolbook" w:cs="Times New Roman"/>
                      <w:sz w:val="24"/>
                      <w:szCs w:val="24"/>
                    </w:rPr>
                  </w:pPr>
                  <w:hyperlink r:id="rId4" w:history="1">
                    <w:r w:rsidRPr="00196463">
                      <w:rPr>
                        <w:rFonts w:ascii="Century Schoolbook" w:eastAsia="Times New Roman" w:hAnsi="Century Schoolbook" w:cs="Times New Roman"/>
                        <w:color w:val="505050"/>
                        <w:sz w:val="24"/>
                        <w:szCs w:val="24"/>
                      </w:rPr>
                      <w:t>Распоряжение Правительства Российской Федерации от 30.11.2010 № 2113-р</w:t>
                    </w:r>
                  </w:hyperlink>
                </w:p>
              </w:tc>
            </w:tr>
            <w:tr w:rsidR="00D23078" w:rsidRPr="00196463" w:rsidTr="00AA3201">
              <w:trPr>
                <w:gridAfter w:val="1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63" w:type="dxa"/>
                  </w:tcMar>
                  <w:hideMark/>
                </w:tcPr>
                <w:p w:rsidR="00D23078" w:rsidRPr="00196463" w:rsidRDefault="00D23078" w:rsidP="00AA3201">
                  <w:pPr>
                    <w:spacing w:after="0" w:line="240" w:lineRule="auto"/>
                    <w:rPr>
                      <w:rFonts w:ascii="Century Schoolbook" w:eastAsia="Times New Roman" w:hAnsi="Century Schoolbook" w:cs="Times"/>
                      <w:sz w:val="24"/>
                      <w:szCs w:val="24"/>
                    </w:rPr>
                  </w:pPr>
                  <w:r w:rsidRPr="00196463">
                    <w:rPr>
                      <w:rFonts w:ascii="Century Schoolbook" w:eastAsia="Times New Roman" w:hAnsi="Century Schoolbook" w:cs="Times"/>
                      <w:sz w:val="24"/>
                      <w:szCs w:val="24"/>
                    </w:rPr>
                    <w:t>←</w:t>
                  </w:r>
                </w:p>
              </w:tc>
              <w:tc>
                <w:tcPr>
                  <w:tcW w:w="0" w:type="auto"/>
                  <w:hideMark/>
                </w:tcPr>
                <w:p w:rsidR="00D23078" w:rsidRPr="00196463" w:rsidRDefault="00D23078" w:rsidP="00AA3201">
                  <w:pPr>
                    <w:spacing w:after="0" w:line="240" w:lineRule="auto"/>
                    <w:rPr>
                      <w:rFonts w:ascii="Century Schoolbook" w:eastAsia="Times New Roman" w:hAnsi="Century Schoolbook" w:cs="Times New Roman"/>
                      <w:sz w:val="24"/>
                      <w:szCs w:val="24"/>
                    </w:rPr>
                  </w:pPr>
                  <w:hyperlink r:id="rId5" w:history="1">
                    <w:r w:rsidRPr="00196463">
                      <w:rPr>
                        <w:rFonts w:ascii="Century Schoolbook" w:eastAsia="Times New Roman" w:hAnsi="Century Schoolbook" w:cs="Times New Roman"/>
                        <w:color w:val="505050"/>
                        <w:sz w:val="24"/>
                        <w:szCs w:val="24"/>
                      </w:rPr>
                      <w:t>Указ Президента Российской Федерации от 30.11.2010 № 1498</w:t>
                    </w:r>
                  </w:hyperlink>
                </w:p>
              </w:tc>
            </w:tr>
          </w:tbl>
          <w:p w:rsidR="00D23078" w:rsidRPr="00196463" w:rsidRDefault="00D23078" w:rsidP="00AA3201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sz w:val="24"/>
                <w:szCs w:val="24"/>
              </w:rPr>
            </w:pPr>
          </w:p>
        </w:tc>
      </w:tr>
    </w:tbl>
    <w:p w:rsidR="00D23078" w:rsidRDefault="00D23078" w:rsidP="00D23078">
      <w:pPr>
        <w:pStyle w:val="a3"/>
        <w:shd w:val="clear" w:color="auto" w:fill="FFFFFF"/>
        <w:spacing w:before="0" w:beforeAutospacing="0" w:after="136" w:afterAutospacing="0"/>
        <w:rPr>
          <w:rFonts w:ascii="Century Schoolbook" w:hAnsi="Century Schoolbook" w:cs="Arial"/>
          <w:color w:val="474646"/>
          <w:sz w:val="22"/>
          <w:szCs w:val="22"/>
        </w:rPr>
      </w:pPr>
    </w:p>
    <w:p w:rsidR="00D23078" w:rsidRDefault="00D23078" w:rsidP="00D23078">
      <w:pPr>
        <w:pStyle w:val="a3"/>
        <w:shd w:val="clear" w:color="auto" w:fill="FFFFFF"/>
        <w:spacing w:before="0" w:beforeAutospacing="0" w:after="136" w:afterAutospacing="0"/>
        <w:rPr>
          <w:rFonts w:ascii="Century Schoolbook" w:hAnsi="Century Schoolbook" w:cs="Arial"/>
          <w:color w:val="474646"/>
          <w:sz w:val="22"/>
          <w:szCs w:val="22"/>
        </w:rPr>
      </w:pPr>
    </w:p>
    <w:p w:rsidR="00D23078" w:rsidRDefault="00D23078" w:rsidP="00D23078">
      <w:pPr>
        <w:pStyle w:val="a3"/>
        <w:shd w:val="clear" w:color="auto" w:fill="FFFFFF"/>
        <w:spacing w:before="0" w:beforeAutospacing="0" w:after="136" w:afterAutospacing="0"/>
        <w:rPr>
          <w:rFonts w:ascii="Century Schoolbook" w:hAnsi="Century Schoolbook" w:cs="Arial"/>
          <w:color w:val="474646"/>
          <w:sz w:val="22"/>
          <w:szCs w:val="22"/>
        </w:rPr>
      </w:pPr>
    </w:p>
    <w:p w:rsidR="00D23078" w:rsidRDefault="00D23078" w:rsidP="00D23078">
      <w:pPr>
        <w:pStyle w:val="a3"/>
        <w:shd w:val="clear" w:color="auto" w:fill="FFFFFF"/>
        <w:spacing w:before="0" w:beforeAutospacing="0" w:after="136" w:afterAutospacing="0"/>
        <w:rPr>
          <w:rFonts w:ascii="Century Schoolbook" w:hAnsi="Century Schoolbook" w:cs="Arial"/>
          <w:color w:val="474646"/>
          <w:sz w:val="22"/>
          <w:szCs w:val="22"/>
        </w:rPr>
      </w:pPr>
    </w:p>
    <w:p w:rsidR="00D23078" w:rsidRDefault="00D23078" w:rsidP="00D23078">
      <w:pPr>
        <w:pStyle w:val="a3"/>
        <w:shd w:val="clear" w:color="auto" w:fill="FFFFFF"/>
        <w:spacing w:before="0" w:beforeAutospacing="0" w:after="136" w:afterAutospacing="0"/>
        <w:rPr>
          <w:rFonts w:ascii="Century Schoolbook" w:hAnsi="Century Schoolbook" w:cs="Arial"/>
          <w:color w:val="474646"/>
          <w:sz w:val="22"/>
          <w:szCs w:val="22"/>
        </w:rPr>
      </w:pPr>
    </w:p>
    <w:p w:rsidR="00D23078" w:rsidRDefault="00D23078" w:rsidP="00D23078">
      <w:pPr>
        <w:pStyle w:val="a3"/>
        <w:shd w:val="clear" w:color="auto" w:fill="FFFFFF"/>
        <w:spacing w:before="0" w:beforeAutospacing="0" w:after="136" w:afterAutospacing="0"/>
        <w:rPr>
          <w:rFonts w:ascii="Century Schoolbook" w:hAnsi="Century Schoolbook" w:cs="Arial"/>
          <w:color w:val="474646"/>
          <w:sz w:val="22"/>
          <w:szCs w:val="22"/>
        </w:rPr>
      </w:pPr>
    </w:p>
    <w:p w:rsidR="00D23078" w:rsidRDefault="00D23078" w:rsidP="00D23078">
      <w:pPr>
        <w:pStyle w:val="a3"/>
        <w:shd w:val="clear" w:color="auto" w:fill="FFFFFF"/>
        <w:spacing w:before="0" w:beforeAutospacing="0" w:after="136" w:afterAutospacing="0"/>
        <w:rPr>
          <w:rFonts w:ascii="Century Schoolbook" w:hAnsi="Century Schoolbook" w:cs="Arial"/>
          <w:color w:val="474646"/>
          <w:sz w:val="22"/>
          <w:szCs w:val="22"/>
        </w:rPr>
      </w:pPr>
    </w:p>
    <w:p w:rsidR="00D23078" w:rsidRDefault="00D23078" w:rsidP="00D23078">
      <w:pPr>
        <w:pStyle w:val="a3"/>
        <w:shd w:val="clear" w:color="auto" w:fill="FFFFFF"/>
        <w:spacing w:before="0" w:beforeAutospacing="0" w:after="136" w:afterAutospacing="0"/>
        <w:rPr>
          <w:rFonts w:ascii="Century Schoolbook" w:hAnsi="Century Schoolbook" w:cs="Arial"/>
          <w:color w:val="474646"/>
          <w:sz w:val="22"/>
          <w:szCs w:val="22"/>
        </w:rPr>
      </w:pPr>
    </w:p>
    <w:p w:rsidR="00D23078" w:rsidRDefault="00D23078" w:rsidP="00D23078">
      <w:pPr>
        <w:pStyle w:val="a3"/>
        <w:shd w:val="clear" w:color="auto" w:fill="FFFFFF"/>
        <w:spacing w:before="0" w:beforeAutospacing="0" w:after="136" w:afterAutospacing="0"/>
        <w:rPr>
          <w:rFonts w:ascii="Century Schoolbook" w:hAnsi="Century Schoolbook" w:cs="Arial"/>
          <w:color w:val="474646"/>
          <w:sz w:val="22"/>
          <w:szCs w:val="22"/>
        </w:rPr>
      </w:pPr>
    </w:p>
    <w:p w:rsidR="00D23078" w:rsidRDefault="00D23078" w:rsidP="00D23078">
      <w:pPr>
        <w:pStyle w:val="a3"/>
        <w:shd w:val="clear" w:color="auto" w:fill="FFFFFF"/>
        <w:spacing w:before="0" w:beforeAutospacing="0" w:after="136" w:afterAutospacing="0"/>
        <w:rPr>
          <w:rFonts w:ascii="Century Schoolbook" w:hAnsi="Century Schoolbook" w:cs="Arial"/>
          <w:color w:val="474646"/>
          <w:sz w:val="22"/>
          <w:szCs w:val="22"/>
        </w:rPr>
      </w:pPr>
    </w:p>
    <w:p w:rsidR="00D23078" w:rsidRDefault="00D23078" w:rsidP="00D23078">
      <w:pPr>
        <w:pStyle w:val="a3"/>
        <w:shd w:val="clear" w:color="auto" w:fill="FFFFFF"/>
        <w:spacing w:before="0" w:beforeAutospacing="0" w:after="136" w:afterAutospacing="0"/>
        <w:rPr>
          <w:rFonts w:ascii="Century Schoolbook" w:hAnsi="Century Schoolbook" w:cs="Arial"/>
          <w:color w:val="474646"/>
          <w:sz w:val="22"/>
          <w:szCs w:val="22"/>
        </w:rPr>
      </w:pPr>
    </w:p>
    <w:p w:rsidR="00D23078" w:rsidRDefault="00D23078" w:rsidP="00D23078">
      <w:pPr>
        <w:pStyle w:val="a3"/>
        <w:shd w:val="clear" w:color="auto" w:fill="FFFFFF"/>
        <w:spacing w:before="0" w:beforeAutospacing="0" w:after="136" w:afterAutospacing="0"/>
        <w:rPr>
          <w:rFonts w:ascii="Century Schoolbook" w:hAnsi="Century Schoolbook" w:cs="Arial"/>
          <w:color w:val="474646"/>
          <w:sz w:val="22"/>
          <w:szCs w:val="22"/>
        </w:rPr>
      </w:pPr>
    </w:p>
    <w:p w:rsidR="00D23078" w:rsidRDefault="00D23078" w:rsidP="00D23078">
      <w:pPr>
        <w:pStyle w:val="a3"/>
        <w:shd w:val="clear" w:color="auto" w:fill="FFFFFF"/>
        <w:spacing w:before="0" w:beforeAutospacing="0" w:after="136" w:afterAutospacing="0"/>
        <w:rPr>
          <w:rFonts w:ascii="Century Schoolbook" w:hAnsi="Century Schoolbook" w:cs="Arial"/>
          <w:color w:val="474646"/>
          <w:sz w:val="22"/>
          <w:szCs w:val="22"/>
        </w:rPr>
      </w:pPr>
    </w:p>
    <w:p w:rsidR="00D23078" w:rsidRDefault="00D23078" w:rsidP="00D23078">
      <w:pPr>
        <w:pStyle w:val="a3"/>
        <w:shd w:val="clear" w:color="auto" w:fill="FFFFFF"/>
        <w:spacing w:before="0" w:beforeAutospacing="0" w:after="136" w:afterAutospacing="0"/>
        <w:rPr>
          <w:rFonts w:ascii="Century Schoolbook" w:hAnsi="Century Schoolbook" w:cs="Arial"/>
          <w:color w:val="474646"/>
          <w:sz w:val="22"/>
          <w:szCs w:val="22"/>
        </w:rPr>
      </w:pPr>
    </w:p>
    <w:p w:rsidR="00D23078" w:rsidRPr="00CB69B3" w:rsidRDefault="00D23078" w:rsidP="00D2307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Century Schoolbook" w:hAnsi="Century Schoolbook" w:cs="Calibri"/>
          <w:sz w:val="24"/>
          <w:szCs w:val="24"/>
        </w:rPr>
      </w:pPr>
      <w:r w:rsidRPr="00CB69B3">
        <w:rPr>
          <w:rFonts w:ascii="Century Schoolbook" w:hAnsi="Century Schoolbook" w:cs="Calibri"/>
          <w:sz w:val="24"/>
          <w:szCs w:val="24"/>
        </w:rPr>
        <w:t>Статья 41. Охрана здоровья обучающихся</w:t>
      </w:r>
    </w:p>
    <w:p w:rsidR="00D23078" w:rsidRPr="00CB69B3" w:rsidRDefault="00D23078" w:rsidP="00D2307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entury Schoolbook" w:hAnsi="Century Schoolbook" w:cs="Calibri"/>
          <w:sz w:val="24"/>
          <w:szCs w:val="24"/>
        </w:rPr>
      </w:pPr>
    </w:p>
    <w:p w:rsidR="00D23078" w:rsidRPr="00CB69B3" w:rsidRDefault="00D23078" w:rsidP="00D2307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entury Schoolbook" w:hAnsi="Century Schoolbook" w:cs="Calibri"/>
          <w:sz w:val="24"/>
          <w:szCs w:val="24"/>
        </w:rPr>
      </w:pPr>
      <w:r w:rsidRPr="00CB69B3">
        <w:rPr>
          <w:rFonts w:ascii="Century Schoolbook" w:hAnsi="Century Schoolbook" w:cs="Calibri"/>
          <w:sz w:val="24"/>
          <w:szCs w:val="24"/>
        </w:rPr>
        <w:t>1. Охрана здоровья обучающихся включает в себя:</w:t>
      </w:r>
    </w:p>
    <w:p w:rsidR="00D23078" w:rsidRPr="00CB69B3" w:rsidRDefault="00D23078" w:rsidP="00D2307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entury Schoolbook" w:hAnsi="Century Schoolbook" w:cs="Calibri"/>
          <w:sz w:val="24"/>
          <w:szCs w:val="24"/>
        </w:rPr>
      </w:pPr>
      <w:r w:rsidRPr="00CB69B3">
        <w:rPr>
          <w:rFonts w:ascii="Century Schoolbook" w:hAnsi="Century Schoolbook" w:cs="Calibri"/>
          <w:sz w:val="24"/>
          <w:szCs w:val="24"/>
        </w:rPr>
        <w:t xml:space="preserve">1) оказание первичной медико-санитарной помощи в порядке, установленном </w:t>
      </w:r>
      <w:hyperlink r:id="rId6" w:history="1">
        <w:r w:rsidRPr="00CB69B3">
          <w:rPr>
            <w:rFonts w:ascii="Century Schoolbook" w:hAnsi="Century Schoolbook" w:cs="Calibri"/>
            <w:color w:val="0000FF"/>
            <w:sz w:val="24"/>
            <w:szCs w:val="24"/>
          </w:rPr>
          <w:t>законодательством</w:t>
        </w:r>
      </w:hyperlink>
      <w:r w:rsidRPr="00CB69B3">
        <w:rPr>
          <w:rFonts w:ascii="Century Schoolbook" w:hAnsi="Century Schoolbook" w:cs="Calibri"/>
          <w:sz w:val="24"/>
          <w:szCs w:val="24"/>
        </w:rPr>
        <w:t xml:space="preserve"> в сфере охраны здоровья;</w:t>
      </w:r>
    </w:p>
    <w:p w:rsidR="00D23078" w:rsidRPr="00CB69B3" w:rsidRDefault="00D23078" w:rsidP="00D2307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entury Schoolbook" w:hAnsi="Century Schoolbook" w:cs="Calibri"/>
          <w:sz w:val="24"/>
          <w:szCs w:val="24"/>
        </w:rPr>
      </w:pPr>
      <w:r w:rsidRPr="00CB69B3">
        <w:rPr>
          <w:rFonts w:ascii="Century Schoolbook" w:hAnsi="Century Schoolbook" w:cs="Calibri"/>
          <w:sz w:val="24"/>
          <w:szCs w:val="24"/>
        </w:rPr>
        <w:lastRenderedPageBreak/>
        <w:t>2) организацию питания обучающихся;</w:t>
      </w:r>
    </w:p>
    <w:p w:rsidR="00D23078" w:rsidRPr="00CB69B3" w:rsidRDefault="00D23078" w:rsidP="00D2307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entury Schoolbook" w:hAnsi="Century Schoolbook" w:cs="Calibri"/>
          <w:sz w:val="24"/>
          <w:szCs w:val="24"/>
        </w:rPr>
      </w:pPr>
      <w:r w:rsidRPr="00CB69B3">
        <w:rPr>
          <w:rFonts w:ascii="Century Schoolbook" w:hAnsi="Century Schoolbook" w:cs="Calibri"/>
          <w:sz w:val="24"/>
          <w:szCs w:val="24"/>
        </w:rPr>
        <w:t>3) определение оптимальной учебной, внеучебной нагрузки, режима учебных занятий и продолжительности каникул;</w:t>
      </w:r>
    </w:p>
    <w:p w:rsidR="00D23078" w:rsidRPr="00CB69B3" w:rsidRDefault="00D23078" w:rsidP="00D2307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entury Schoolbook" w:hAnsi="Century Schoolbook" w:cs="Calibri"/>
          <w:sz w:val="24"/>
          <w:szCs w:val="24"/>
        </w:rPr>
      </w:pPr>
      <w:r w:rsidRPr="00CB69B3">
        <w:rPr>
          <w:rFonts w:ascii="Century Schoolbook" w:hAnsi="Century Schoolbook" w:cs="Calibri"/>
          <w:sz w:val="24"/>
          <w:szCs w:val="24"/>
        </w:rPr>
        <w:t>4) пропаганду и обучение навыкам здорового образа жизни, требованиям охраны труда;</w:t>
      </w:r>
    </w:p>
    <w:p w:rsidR="00D23078" w:rsidRPr="00CB69B3" w:rsidRDefault="00D23078" w:rsidP="00D2307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entury Schoolbook" w:hAnsi="Century Schoolbook" w:cs="Calibri"/>
          <w:sz w:val="24"/>
          <w:szCs w:val="24"/>
        </w:rPr>
      </w:pPr>
      <w:r w:rsidRPr="00CB69B3">
        <w:rPr>
          <w:rFonts w:ascii="Century Schoolbook" w:hAnsi="Century Schoolbook" w:cs="Calibri"/>
          <w:sz w:val="24"/>
          <w:szCs w:val="24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D23078" w:rsidRPr="00CB69B3" w:rsidRDefault="00D23078" w:rsidP="00D2307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entury Schoolbook" w:hAnsi="Century Schoolbook" w:cs="Calibri"/>
          <w:sz w:val="24"/>
          <w:szCs w:val="24"/>
        </w:rPr>
      </w:pPr>
      <w:r w:rsidRPr="00CB69B3">
        <w:rPr>
          <w:rFonts w:ascii="Century Schoolbook" w:hAnsi="Century Schoolbook" w:cs="Calibri"/>
          <w:sz w:val="24"/>
          <w:szCs w:val="24"/>
        </w:rPr>
        <w:t xml:space="preserve">6) прохождение обучающимися в соответствии с </w:t>
      </w:r>
      <w:hyperlink r:id="rId7" w:history="1">
        <w:r w:rsidRPr="00CB69B3">
          <w:rPr>
            <w:rFonts w:ascii="Century Schoolbook" w:hAnsi="Century Schoolbook" w:cs="Calibri"/>
            <w:color w:val="0000FF"/>
            <w:sz w:val="24"/>
            <w:szCs w:val="24"/>
          </w:rPr>
          <w:t>законодательством</w:t>
        </w:r>
      </w:hyperlink>
      <w:r w:rsidRPr="00CB69B3">
        <w:rPr>
          <w:rFonts w:ascii="Century Schoolbook" w:hAnsi="Century Schoolbook" w:cs="Calibri"/>
          <w:sz w:val="24"/>
          <w:szCs w:val="24"/>
        </w:rPr>
        <w:t xml:space="preserve"> Российской Федерации периодических медицинских осмотров и диспансеризации;</w:t>
      </w:r>
    </w:p>
    <w:p w:rsidR="00D23078" w:rsidRPr="00CB69B3" w:rsidRDefault="00D23078" w:rsidP="00D2307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entury Schoolbook" w:hAnsi="Century Schoolbook" w:cs="Calibri"/>
          <w:sz w:val="24"/>
          <w:szCs w:val="24"/>
        </w:rPr>
      </w:pPr>
      <w:r w:rsidRPr="00CB69B3">
        <w:rPr>
          <w:rFonts w:ascii="Century Schoolbook" w:hAnsi="Century Schoolbook" w:cs="Calibri"/>
          <w:sz w:val="24"/>
          <w:szCs w:val="24"/>
        </w:rPr>
        <w:t>7) профилактику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:rsidR="00D23078" w:rsidRPr="00CB69B3" w:rsidRDefault="00D23078" w:rsidP="00D2307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entury Schoolbook" w:hAnsi="Century Schoolbook" w:cs="Calibri"/>
          <w:sz w:val="24"/>
          <w:szCs w:val="24"/>
        </w:rPr>
      </w:pPr>
      <w:r w:rsidRPr="00CB69B3">
        <w:rPr>
          <w:rFonts w:ascii="Century Schoolbook" w:hAnsi="Century Schoolbook" w:cs="Calibri"/>
          <w:sz w:val="24"/>
          <w:szCs w:val="24"/>
        </w:rPr>
        <w:t>8) обеспечение безопасности обучающихся во время пребывания в организации, осуществляющей образовательную деятельность;</w:t>
      </w:r>
    </w:p>
    <w:p w:rsidR="00D23078" w:rsidRPr="00CB69B3" w:rsidRDefault="00D23078" w:rsidP="00D2307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entury Schoolbook" w:hAnsi="Century Schoolbook" w:cs="Calibri"/>
          <w:sz w:val="24"/>
          <w:szCs w:val="24"/>
        </w:rPr>
      </w:pPr>
      <w:r w:rsidRPr="00CB69B3">
        <w:rPr>
          <w:rFonts w:ascii="Century Schoolbook" w:hAnsi="Century Schoolbook" w:cs="Calibri"/>
          <w:sz w:val="24"/>
          <w:szCs w:val="24"/>
        </w:rPr>
        <w:t>9) профилактику несчастных случаев с обучающимися во время пребывания в организации, осуществляющей образовательную деятельность;</w:t>
      </w:r>
    </w:p>
    <w:p w:rsidR="00D23078" w:rsidRPr="00CB69B3" w:rsidRDefault="00D23078" w:rsidP="00D2307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entury Schoolbook" w:hAnsi="Century Schoolbook" w:cs="Calibri"/>
          <w:sz w:val="24"/>
          <w:szCs w:val="24"/>
        </w:rPr>
      </w:pPr>
      <w:r w:rsidRPr="00CB69B3">
        <w:rPr>
          <w:rFonts w:ascii="Century Schoolbook" w:hAnsi="Century Schoolbook" w:cs="Calibri"/>
          <w:sz w:val="24"/>
          <w:szCs w:val="24"/>
        </w:rPr>
        <w:t>10) проведение санитарно-противоэпидемических и профилактических мероприятий.</w:t>
      </w:r>
    </w:p>
    <w:p w:rsidR="00D23078" w:rsidRPr="00CB69B3" w:rsidRDefault="00D23078" w:rsidP="00D2307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entury Schoolbook" w:hAnsi="Century Schoolbook" w:cs="Calibri"/>
          <w:sz w:val="24"/>
          <w:szCs w:val="24"/>
        </w:rPr>
      </w:pPr>
      <w:r w:rsidRPr="00CB69B3">
        <w:rPr>
          <w:rFonts w:ascii="Century Schoolbook" w:hAnsi="Century Schoolbook" w:cs="Calibri"/>
          <w:sz w:val="24"/>
          <w:szCs w:val="24"/>
        </w:rPr>
        <w:t>2. 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D23078" w:rsidRPr="00CB69B3" w:rsidRDefault="00D23078" w:rsidP="00D2307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entury Schoolbook" w:hAnsi="Century Schoolbook" w:cs="Calibri"/>
          <w:sz w:val="24"/>
          <w:szCs w:val="24"/>
        </w:rPr>
      </w:pPr>
      <w:r w:rsidRPr="00CB69B3">
        <w:rPr>
          <w:rFonts w:ascii="Century Schoolbook" w:hAnsi="Century Schoolbook" w:cs="Calibri"/>
          <w:sz w:val="24"/>
          <w:szCs w:val="24"/>
        </w:rPr>
        <w:t>3. Организацию оказания первичной медико-санитарной помощи обучающимся осуществляют органы исполнительной власти в сфере здравоохранения. Образовательная организация обязана предоставить безвозмездно медицинской организации помещение, соответствующее условиям и требованиям для осуществления медицинской деятельности.</w:t>
      </w:r>
    </w:p>
    <w:p w:rsidR="00D23078" w:rsidRPr="00CB69B3" w:rsidRDefault="00D23078" w:rsidP="00D2307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entury Schoolbook" w:hAnsi="Century Schoolbook" w:cs="Calibri"/>
          <w:sz w:val="24"/>
          <w:szCs w:val="24"/>
        </w:rPr>
      </w:pPr>
      <w:r w:rsidRPr="00CB69B3">
        <w:rPr>
          <w:rFonts w:ascii="Century Schoolbook" w:hAnsi="Century Schoolbook" w:cs="Calibri"/>
          <w:sz w:val="24"/>
          <w:szCs w:val="24"/>
        </w:rPr>
        <w:t xml:space="preserve">(в ред. Федерального </w:t>
      </w:r>
      <w:hyperlink r:id="rId8" w:history="1">
        <w:r w:rsidRPr="00CB69B3">
          <w:rPr>
            <w:rFonts w:ascii="Century Schoolbook" w:hAnsi="Century Schoolbook" w:cs="Calibri"/>
            <w:color w:val="0000FF"/>
            <w:sz w:val="24"/>
            <w:szCs w:val="24"/>
          </w:rPr>
          <w:t>закона</w:t>
        </w:r>
      </w:hyperlink>
      <w:r w:rsidRPr="00CB69B3">
        <w:rPr>
          <w:rFonts w:ascii="Century Schoolbook" w:hAnsi="Century Schoolbook" w:cs="Calibri"/>
          <w:sz w:val="24"/>
          <w:szCs w:val="24"/>
        </w:rPr>
        <w:t xml:space="preserve"> от 25.11.2013 N 317-ФЗ)</w:t>
      </w:r>
    </w:p>
    <w:p w:rsidR="00D23078" w:rsidRPr="00CB69B3" w:rsidRDefault="00D23078" w:rsidP="00D2307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entury Schoolbook" w:hAnsi="Century Schoolbook" w:cs="Calibri"/>
          <w:sz w:val="24"/>
          <w:szCs w:val="24"/>
        </w:rPr>
      </w:pPr>
      <w:r w:rsidRPr="00CB69B3">
        <w:rPr>
          <w:rFonts w:ascii="Century Schoolbook" w:hAnsi="Century Schoolbook" w:cs="Calibri"/>
          <w:sz w:val="24"/>
          <w:szCs w:val="24"/>
        </w:rPr>
        <w:t>4.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обеспечивают:</w:t>
      </w:r>
    </w:p>
    <w:p w:rsidR="00D23078" w:rsidRPr="00CB69B3" w:rsidRDefault="00D23078" w:rsidP="00D2307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entury Schoolbook" w:hAnsi="Century Schoolbook" w:cs="Calibri"/>
          <w:sz w:val="24"/>
          <w:szCs w:val="24"/>
        </w:rPr>
      </w:pPr>
      <w:r w:rsidRPr="00CB69B3">
        <w:rPr>
          <w:rFonts w:ascii="Century Schoolbook" w:hAnsi="Century Schoolbook" w:cs="Calibri"/>
          <w:sz w:val="24"/>
          <w:szCs w:val="24"/>
        </w:rPr>
        <w:t>1) текущий контроль за состоянием здоровья обучающихся;</w:t>
      </w:r>
    </w:p>
    <w:p w:rsidR="00D23078" w:rsidRPr="00CB69B3" w:rsidRDefault="00D23078" w:rsidP="00D2307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entury Schoolbook" w:hAnsi="Century Schoolbook" w:cs="Calibri"/>
          <w:sz w:val="24"/>
          <w:szCs w:val="24"/>
        </w:rPr>
      </w:pPr>
      <w:r w:rsidRPr="00CB69B3">
        <w:rPr>
          <w:rFonts w:ascii="Century Schoolbook" w:hAnsi="Century Schoolbook" w:cs="Calibri"/>
          <w:sz w:val="24"/>
          <w:szCs w:val="24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D23078" w:rsidRPr="00CB69B3" w:rsidRDefault="00D23078" w:rsidP="00D2307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entury Schoolbook" w:hAnsi="Century Schoolbook" w:cs="Calibri"/>
          <w:sz w:val="24"/>
          <w:szCs w:val="24"/>
        </w:rPr>
      </w:pPr>
      <w:r w:rsidRPr="00CB69B3">
        <w:rPr>
          <w:rFonts w:ascii="Century Schoolbook" w:hAnsi="Century Schoolbook" w:cs="Calibri"/>
          <w:sz w:val="24"/>
          <w:szCs w:val="24"/>
        </w:rPr>
        <w:lastRenderedPageBreak/>
        <w:t xml:space="preserve">3) соблюдение государственных санитарно-эпидемиологических </w:t>
      </w:r>
      <w:hyperlink r:id="rId9" w:history="1">
        <w:r w:rsidRPr="00CB69B3">
          <w:rPr>
            <w:rFonts w:ascii="Century Schoolbook" w:hAnsi="Century Schoolbook" w:cs="Calibri"/>
            <w:color w:val="0000FF"/>
            <w:sz w:val="24"/>
            <w:szCs w:val="24"/>
          </w:rPr>
          <w:t>правил</w:t>
        </w:r>
      </w:hyperlink>
      <w:r w:rsidRPr="00CB69B3">
        <w:rPr>
          <w:rFonts w:ascii="Century Schoolbook" w:hAnsi="Century Schoolbook" w:cs="Calibri"/>
          <w:sz w:val="24"/>
          <w:szCs w:val="24"/>
        </w:rPr>
        <w:t xml:space="preserve"> и нормативов;</w:t>
      </w:r>
    </w:p>
    <w:p w:rsidR="00D23078" w:rsidRPr="00CB69B3" w:rsidRDefault="00D23078" w:rsidP="00D2307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entury Schoolbook" w:hAnsi="Century Schoolbook" w:cs="Calibri"/>
          <w:sz w:val="24"/>
          <w:szCs w:val="24"/>
        </w:rPr>
      </w:pPr>
      <w:r w:rsidRPr="00CB69B3">
        <w:rPr>
          <w:rFonts w:ascii="Century Schoolbook" w:hAnsi="Century Schoolbook" w:cs="Calibri"/>
          <w:sz w:val="24"/>
          <w:szCs w:val="24"/>
        </w:rPr>
        <w:t>4) расследование и учет несчастных случаев с обучающимися во время пребывания в организации, осуществляющей образовательную деятельность,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D23078" w:rsidRPr="00CB69B3" w:rsidRDefault="00D23078" w:rsidP="00D2307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entury Schoolbook" w:hAnsi="Century Schoolbook" w:cs="Calibri"/>
          <w:sz w:val="24"/>
          <w:szCs w:val="24"/>
        </w:rPr>
      </w:pPr>
      <w:r w:rsidRPr="00CB69B3">
        <w:rPr>
          <w:rFonts w:ascii="Century Schoolbook" w:hAnsi="Century Schoolbook" w:cs="Calibri"/>
          <w:sz w:val="24"/>
          <w:szCs w:val="24"/>
        </w:rPr>
        <w:t xml:space="preserve"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для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</w:t>
      </w:r>
      <w:hyperlink r:id="rId10" w:history="1">
        <w:r w:rsidRPr="00CB69B3">
          <w:rPr>
            <w:rFonts w:ascii="Century Schoolbook" w:hAnsi="Century Schoolbook" w:cs="Calibri"/>
            <w:color w:val="0000FF"/>
            <w:sz w:val="24"/>
            <w:szCs w:val="24"/>
          </w:rPr>
          <w:t>(законных представителей)</w:t>
        </w:r>
      </w:hyperlink>
      <w:r w:rsidRPr="00CB69B3">
        <w:rPr>
          <w:rFonts w:ascii="Century Schoolbook" w:hAnsi="Century Schoolbook" w:cs="Calibri"/>
          <w:sz w:val="24"/>
          <w:szCs w:val="24"/>
        </w:rPr>
        <w:t>.</w:t>
      </w:r>
    </w:p>
    <w:p w:rsidR="00D23078" w:rsidRPr="00CB69B3" w:rsidRDefault="00D23078" w:rsidP="00D2307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entury Schoolbook" w:hAnsi="Century Schoolbook" w:cs="Calibri"/>
          <w:sz w:val="24"/>
          <w:szCs w:val="24"/>
        </w:rPr>
      </w:pPr>
      <w:r w:rsidRPr="00CB69B3">
        <w:rPr>
          <w:rFonts w:ascii="Century Schoolbook" w:hAnsi="Century Schoolbook" w:cs="Calibri"/>
          <w:sz w:val="24"/>
          <w:szCs w:val="24"/>
        </w:rPr>
        <w:t>6.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A973F6" w:rsidRDefault="00D23078" w:rsidP="00D23078">
      <w:hyperlink r:id="rId11" w:history="1">
        <w:r w:rsidRPr="00CB69B3">
          <w:rPr>
            <w:rFonts w:ascii="Century Schoolbook" w:hAnsi="Century Schoolbook" w:cs="Calibri"/>
            <w:i/>
            <w:iCs/>
            <w:color w:val="0000FF"/>
            <w:sz w:val="24"/>
            <w:szCs w:val="24"/>
          </w:rPr>
          <w:br/>
          <w:t xml:space="preserve">ст. 41, Федеральный закон от 29.12.2012 N 273-ФЗ (ред. от 03.02.2014) "Об образовании в Российской Федерации" </w:t>
        </w:r>
        <w:r w:rsidRPr="00CB69B3">
          <w:rPr>
            <w:rFonts w:ascii="Century Schoolbook" w:hAnsi="Century Schoolbook" w:cs="Calibri"/>
            <w:i/>
            <w:iCs/>
            <w:color w:val="0000FF"/>
            <w:sz w:val="24"/>
            <w:szCs w:val="24"/>
          </w:rPr>
          <w:br/>
        </w:r>
      </w:hyperlink>
    </w:p>
    <w:sectPr w:rsidR="00A973F6" w:rsidSect="00A97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NewCenturySchlbk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compat/>
  <w:rsids>
    <w:rsidRoot w:val="00D23078"/>
    <w:rsid w:val="00A973F6"/>
    <w:rsid w:val="00D23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078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230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0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23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D8E537428E69B3EB62B6FA5E7BCC79B229D6D59C84990F27DDD809EAB26AB9F60684C06CCD2D3Eu8m3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8D8E537428E69B3EB62B6FA5E7BCC79B229D7D29382990F27DDD809EAB26AB9F60684C06CCC2A31u8m6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D8E537428E69B3EB62B6FA5E7BCC79B229D7D29382990F27DDD809EAB26AB9F60684C06CCC2D3Fu8m3H" TargetMode="External"/><Relationship Id="rId11" Type="http://schemas.openxmlformats.org/officeDocument/2006/relationships/hyperlink" Target="consultantplus://offline/ref=68D8E537428E69B3EB62B6FA5E7BCC79B229D9D19888990F27DDD809EAB26AB9F60684C06CCC2B3Fu8m1H" TargetMode="External"/><Relationship Id="rId5" Type="http://schemas.openxmlformats.org/officeDocument/2006/relationships/hyperlink" Target="http://poisk-zakona.ru/15342.html" TargetMode="External"/><Relationship Id="rId10" Type="http://schemas.openxmlformats.org/officeDocument/2006/relationships/hyperlink" Target="consultantplus://offline/ref=68D8E537428E69B3EB62B6FA5E7BCC79BA25D7D39B8AC4052F84D40BEDBD35AEF14F88C16CCC2Eu3mDH" TargetMode="External"/><Relationship Id="rId4" Type="http://schemas.openxmlformats.org/officeDocument/2006/relationships/hyperlink" Target="http://poisk-zakona.ru/15340.html" TargetMode="External"/><Relationship Id="rId9" Type="http://schemas.openxmlformats.org/officeDocument/2006/relationships/hyperlink" Target="consultantplus://offline/ref=68D8E537428E69B3EB62B6FA5E7BCC79B229D8D09A80990F27DDD809EAuBm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2105</Words>
  <Characters>11999</Characters>
  <Application>Microsoft Office Word</Application>
  <DocSecurity>0</DocSecurity>
  <Lines>99</Lines>
  <Paragraphs>28</Paragraphs>
  <ScaleCrop>false</ScaleCrop>
  <Company>Microsoft</Company>
  <LinksUpToDate>false</LinksUpToDate>
  <CharactersWithSpaces>14076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2017-03-22T07:12:00Z</dcterms:created>
  <dcterms:modified xsi:type="dcterms:W3CDTF">2017-03-22T07:12:00Z</dcterms:modified>
</cp:coreProperties>
</file>